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7584C3" w14:textId="77777777" w:rsidR="00440562" w:rsidRDefault="00440562" w:rsidP="00440562">
      <w:pPr>
        <w:jc w:val="center"/>
      </w:pPr>
      <w:r>
        <w:t xml:space="preserve">Minutes </w:t>
      </w:r>
    </w:p>
    <w:p w14:paraId="45732CD1" w14:textId="77777777" w:rsidR="00440562" w:rsidRDefault="00440562" w:rsidP="00440562">
      <w:pPr>
        <w:jc w:val="center"/>
      </w:pPr>
      <w:r>
        <w:t>Downtown Decatur Neighbors</w:t>
      </w:r>
    </w:p>
    <w:p w14:paraId="6E8B310E" w14:textId="77777777" w:rsidR="00440562" w:rsidRDefault="00440562" w:rsidP="00440562">
      <w:pPr>
        <w:jc w:val="center"/>
      </w:pPr>
      <w:r>
        <w:t>12 July 2017</w:t>
      </w:r>
    </w:p>
    <w:p w14:paraId="6CE5CBD6" w14:textId="33268BCE" w:rsidR="00440562" w:rsidRDefault="00440562" w:rsidP="00440562">
      <w:r>
        <w:t>Meeting called to order at 7:00pm</w:t>
      </w:r>
      <w:r w:rsidR="00694CE5">
        <w:t xml:space="preserve"> by George </w:t>
      </w:r>
      <w:proofErr w:type="spellStart"/>
      <w:r w:rsidR="00694CE5">
        <w:t>Dusenbury</w:t>
      </w:r>
      <w:proofErr w:type="spellEnd"/>
      <w:r w:rsidR="00694CE5">
        <w:t>.</w:t>
      </w:r>
      <w:bookmarkStart w:id="0" w:name="_GoBack"/>
      <w:bookmarkEnd w:id="0"/>
    </w:p>
    <w:p w14:paraId="46C9C45B" w14:textId="77777777" w:rsidR="00440562" w:rsidRDefault="00440562" w:rsidP="00440562">
      <w:r>
        <w:t xml:space="preserve">I </w:t>
      </w:r>
      <w:r>
        <w:tab/>
        <w:t>May Minutes  - Motion was made to approve as posted on the website, properly seconded and approved unanimously.</w:t>
      </w:r>
    </w:p>
    <w:p w14:paraId="457EBB63" w14:textId="77777777" w:rsidR="006E4953" w:rsidRDefault="00440562" w:rsidP="00440562">
      <w:r>
        <w:t>II</w:t>
      </w:r>
      <w:r>
        <w:tab/>
        <w:t>Treasurers Report  - There have been no transactions, same balance $1241.64</w:t>
      </w:r>
    </w:p>
    <w:p w14:paraId="29E7A71F" w14:textId="732C90F4" w:rsidR="00440562" w:rsidRDefault="00440562" w:rsidP="00440562">
      <w:r>
        <w:t>III</w:t>
      </w:r>
      <w:r>
        <w:tab/>
        <w:t xml:space="preserve">Program – </w:t>
      </w:r>
      <w:r w:rsidR="004E3E4B">
        <w:t>Angela Threadgill, Planning Director</w:t>
      </w:r>
      <w:r>
        <w:t xml:space="preserve"> and Catherine Lee, </w:t>
      </w:r>
      <w:r w:rsidR="00E305CD">
        <w:t>Downtown Development Manager.</w:t>
      </w:r>
    </w:p>
    <w:p w14:paraId="37032827" w14:textId="4B94581D" w:rsidR="00440562" w:rsidRDefault="00440562" w:rsidP="00440562">
      <w:r w:rsidRPr="0006614E">
        <w:rPr>
          <w:u w:val="single"/>
        </w:rPr>
        <w:t xml:space="preserve">Angela gave an overview of the Special Pedestrian </w:t>
      </w:r>
      <w:r w:rsidR="00F85E35" w:rsidRPr="0006614E">
        <w:rPr>
          <w:u w:val="single"/>
        </w:rPr>
        <w:t>District</w:t>
      </w:r>
      <w:r w:rsidR="00F85E35">
        <w:t>, which</w:t>
      </w:r>
      <w:r>
        <w:t xml:space="preserve"> encompasses most of the</w:t>
      </w:r>
      <w:r w:rsidR="007748B7">
        <w:t xml:space="preserve"> downtown a</w:t>
      </w:r>
      <w:r>
        <w:t>rea.</w:t>
      </w:r>
      <w:r w:rsidR="007748B7">
        <w:t xml:space="preserve">   They have put controls into the code to provide for walkable streets.  The C-2 zoning in downtown controls the building height, setbacks, density and the SPD overlay includes design and width standards for the sidewalks as in the handout provided to attendees.   The idea is to recreate early character, pre-car culture, in the built environment. </w:t>
      </w:r>
    </w:p>
    <w:p w14:paraId="0F283C7C" w14:textId="77777777" w:rsidR="007748B7" w:rsidRDefault="007748B7" w:rsidP="00440562">
      <w:r>
        <w:t>Q an A:</w:t>
      </w:r>
    </w:p>
    <w:p w14:paraId="15A50C22" w14:textId="49EC289A" w:rsidR="007748B7" w:rsidRDefault="00984A05" w:rsidP="00440562">
      <w:r>
        <w:t xml:space="preserve">Q. Looks like it is only for new developments, is existing grandfathered in?  A. Not always, alterations can trigger requirement for new </w:t>
      </w:r>
      <w:r w:rsidR="00F85E35">
        <w:t>standards.</w:t>
      </w:r>
    </w:p>
    <w:p w14:paraId="77CF38D5" w14:textId="77777777" w:rsidR="00984A05" w:rsidRDefault="00984A05" w:rsidP="00440562">
      <w:r>
        <w:t>Q. Why exceptions to the parking to be 60 ft. from sidewalk, for pretty large developments, like Taco Mac and the apartments at 315 W Ponce?  A. They had to go through a Special Exception process that is triggered when a permit is requested.  (Members of the audience did not think the SE process was clear as to who and why exceptions are granted, given these 2 examples.) The Sherwin Williams, a totally new development will have to meet all of the SPD requirements.</w:t>
      </w:r>
    </w:p>
    <w:p w14:paraId="63C44454" w14:textId="77777777" w:rsidR="0006614E" w:rsidRDefault="00984A05" w:rsidP="00440562">
      <w:r>
        <w:t xml:space="preserve">Q. Why was maple ST. left out of the SPD? A. </w:t>
      </w:r>
      <w:r w:rsidR="0006614E">
        <w:t>It already has a residential character so didn’t need the wider sidewalks and other urban features.</w:t>
      </w:r>
    </w:p>
    <w:p w14:paraId="7B7E3B94" w14:textId="67F1E955" w:rsidR="00984A05" w:rsidRDefault="00A23B9F" w:rsidP="00440562">
      <w:r>
        <w:t>(</w:t>
      </w:r>
      <w:r w:rsidR="0006614E">
        <w:t xml:space="preserve">Comments were made that the “process” is not fair to downtown residents as only </w:t>
      </w:r>
      <w:r w:rsidR="00F85E35">
        <w:t>single-family</w:t>
      </w:r>
      <w:r w:rsidR="0006614E">
        <w:t xml:space="preserve"> residents have input into development and condo residents don’t have any input</w:t>
      </w:r>
      <w:r w:rsidR="00F85E35">
        <w:t>.)</w:t>
      </w:r>
      <w:r w:rsidR="00984A05">
        <w:t xml:space="preserve"> </w:t>
      </w:r>
    </w:p>
    <w:p w14:paraId="34C0A0A4" w14:textId="77777777" w:rsidR="0006614E" w:rsidRDefault="0006614E" w:rsidP="00440562">
      <w:r w:rsidRPr="0006614E">
        <w:rPr>
          <w:u w:val="single"/>
        </w:rPr>
        <w:t>Catherine talked about her focus on creating community</w:t>
      </w:r>
      <w:r>
        <w:t xml:space="preserve"> and to get people out of their cars.  Economic Development strategies, like the festivals, draw in more people to support businesses by staying to shop and dine. Decatur does not give financial incentives to attract businesses so the rely on their quality of life, walkability and small town charm.  These things will remain even as Decatur grows with more offices and residents.  </w:t>
      </w:r>
    </w:p>
    <w:p w14:paraId="5CDF816D" w14:textId="3DE29FC0" w:rsidR="0006614E" w:rsidRDefault="0006614E" w:rsidP="00440562">
      <w:r>
        <w:lastRenderedPageBreak/>
        <w:t>Q. Several related to Crossings, so combined – Several locations were</w:t>
      </w:r>
      <w:r w:rsidR="007917A4">
        <w:t xml:space="preserve"> identified, especially along </w:t>
      </w:r>
      <w:r w:rsidR="00F85E35">
        <w:t>Commerce that</w:t>
      </w:r>
      <w:r w:rsidR="007917A4">
        <w:t xml:space="preserve"> are dangerous to cross.  Will the city get the audible/visual crossing lights or in some places 4 way stops?  A. Different improvements are being contemplated such as eliminating the “slip line” by commerce/Clairmont; tighten corners and change curb cuts; a signalization program with GDOT and DeKalb County is coming; and the Transportation Plan Update starting in Sept. will identify more fixes.  (Watch for information on how to have input in that Plan Update.)</w:t>
      </w:r>
    </w:p>
    <w:p w14:paraId="0575283D" w14:textId="7877C55B" w:rsidR="007917A4" w:rsidRDefault="007917A4" w:rsidP="00440562">
      <w:r>
        <w:t xml:space="preserve">Q. Sidewalks are a problem and we did the sidewalk analysis, any help with those? Q. The analysis did prioritize downtown and </w:t>
      </w:r>
      <w:r w:rsidR="00F85E35">
        <w:t>schools,</w:t>
      </w:r>
      <w:r>
        <w:t xml:space="preserve"> as priorities and the Commission supported – just need money.</w:t>
      </w:r>
    </w:p>
    <w:p w14:paraId="7A956660" w14:textId="3AAA0FB4" w:rsidR="007917A4" w:rsidRDefault="007917A4" w:rsidP="00440562">
      <w:r>
        <w:t xml:space="preserve">Q. You mentioned offices as and Economic Development business to be recruited for downtown, what does that mean? </w:t>
      </w:r>
      <w:r w:rsidR="00F85E35">
        <w:t>A. Businesses that are creative, small and fit into an office-building environment.</w:t>
      </w:r>
    </w:p>
    <w:p w14:paraId="5085763F" w14:textId="77777777" w:rsidR="00A23B9F" w:rsidRDefault="00A23B9F" w:rsidP="00440562">
      <w:r>
        <w:t>(Many comments about increase in traffic over past 5 years and a growing indifference to pedestrians and certain places were they really speed. A concern for safety of those living and working downtown.)</w:t>
      </w:r>
    </w:p>
    <w:p w14:paraId="2B163504" w14:textId="77777777" w:rsidR="00A23B9F" w:rsidRDefault="00A23B9F" w:rsidP="00440562">
      <w:r w:rsidRPr="00A23B9F">
        <w:rPr>
          <w:u w:val="single"/>
        </w:rPr>
        <w:t>Our Community Guest, Jack Kittle, with the Decatu</w:t>
      </w:r>
      <w:r>
        <w:rPr>
          <w:u w:val="single"/>
        </w:rPr>
        <w:t>r Farmers M</w:t>
      </w:r>
      <w:r w:rsidRPr="00A23B9F">
        <w:rPr>
          <w:u w:val="single"/>
        </w:rPr>
        <w:t>arket</w:t>
      </w:r>
      <w:r>
        <w:t xml:space="preserve"> introduced their programs including information on CSA’s.  The Market is open on Wed afternoons and Sat mornings.  Goodies were enjoyed by all.  DDN urges you to support the Decatur Farmers Market located at the First Baptist church lawn.</w:t>
      </w:r>
    </w:p>
    <w:p w14:paraId="765DB20D" w14:textId="09EC813B" w:rsidR="00B61C01" w:rsidRDefault="00B61C01" w:rsidP="00440562">
      <w:r>
        <w:t>IV  Committee Reports – very brief due to the time.</w:t>
      </w:r>
    </w:p>
    <w:p w14:paraId="6499BFC4" w14:textId="0E32AB70" w:rsidR="003743F2" w:rsidRDefault="00B61C01" w:rsidP="00440562">
      <w:r>
        <w:tab/>
        <w:t xml:space="preserve">PLANNING – Buddy Harrell.  </w:t>
      </w:r>
      <w:r w:rsidR="00F85E35">
        <w:t>They meet the 3</w:t>
      </w:r>
      <w:r w:rsidR="00F85E35" w:rsidRPr="00B61C01">
        <w:rPr>
          <w:vertAlign w:val="superscript"/>
        </w:rPr>
        <w:t>rd</w:t>
      </w:r>
      <w:r w:rsidR="00F85E35">
        <w:t xml:space="preserve"> Wed. of even months, 4:00PM at the Marley. In June they had a “reset” meeting to set new goals and reaching out for new members is top of the list.  </w:t>
      </w:r>
      <w:r w:rsidR="003743F2">
        <w:t>They are supporting the West Ponce Dialogue project and want to work with the City to improve the input process for downtown residents, into new developments. Please join us Wednesdays in August and October.</w:t>
      </w:r>
    </w:p>
    <w:p w14:paraId="51265A32" w14:textId="1E506256" w:rsidR="00B61C01" w:rsidRDefault="003743F2" w:rsidP="00440562">
      <w:r>
        <w:tab/>
        <w:t>GREENSPACE – Nikki Economou. They meet the 2</w:t>
      </w:r>
      <w:r w:rsidRPr="003743F2">
        <w:rPr>
          <w:vertAlign w:val="superscript"/>
        </w:rPr>
        <w:t>nd</w:t>
      </w:r>
      <w:r>
        <w:t xml:space="preserve"> Tue. 10AM also at the Marley in their outside space, while the weather lasts.   Continue to focus on trying to find some park space for the downtown residents.  </w:t>
      </w:r>
      <w:r w:rsidR="00F85E35">
        <w:t>An idea around conversion of the parking spaces in the Square is</w:t>
      </w:r>
      <w:r>
        <w:t xml:space="preserve"> the latest option being explored.  </w:t>
      </w:r>
    </w:p>
    <w:p w14:paraId="4CEDDD0B" w14:textId="4ED64C0F" w:rsidR="003743F2" w:rsidRDefault="00E41460" w:rsidP="00440562">
      <w:r>
        <w:tab/>
        <w:t>COMMUNICATION – Jim Diez.  He requests help reforming a committee as when he stepped in the</w:t>
      </w:r>
      <w:r w:rsidR="00D1081E">
        <w:t xml:space="preserve"> committee’s structure had </w:t>
      </w:r>
      <w:r>
        <w:t xml:space="preserve">lapsed.  He is concentrating on </w:t>
      </w:r>
      <w:r w:rsidR="00D1081E">
        <w:t xml:space="preserve">MailChimp so notifications can get out.  He requests HELP with Facebook, the Website Calendar and Google issues.  YOU can contact Jim at </w:t>
      </w:r>
      <w:hyperlink r:id="rId5" w:history="1">
        <w:r w:rsidR="00D1081E" w:rsidRPr="00D92392">
          <w:rPr>
            <w:rStyle w:val="Hyperlink"/>
          </w:rPr>
          <w:t>jimdiez@gmail.com</w:t>
        </w:r>
      </w:hyperlink>
      <w:r w:rsidR="00D1081E">
        <w:t>.</w:t>
      </w:r>
    </w:p>
    <w:p w14:paraId="393B3E80" w14:textId="2E83A0A9" w:rsidR="00D1081E" w:rsidRDefault="00D1081E" w:rsidP="00440562">
      <w:r>
        <w:tab/>
        <w:t xml:space="preserve">SENIORS – Lila Miller. She is </w:t>
      </w:r>
      <w:r w:rsidR="00F85E35">
        <w:t>bringing</w:t>
      </w:r>
      <w:r>
        <w:t xml:space="preserve"> communications flyers to the folks in Clairmont Oaks, Parkview and Philips Towers.</w:t>
      </w:r>
    </w:p>
    <w:p w14:paraId="04488171" w14:textId="0959EC0D" w:rsidR="00D1081E" w:rsidRDefault="00D1081E" w:rsidP="00440562">
      <w:r>
        <w:tab/>
        <w:t>CODES &amp; ORDINANCES –</w:t>
      </w:r>
      <w:r w:rsidR="00694CE5">
        <w:t xml:space="preserve"> Pete Pfei</w:t>
      </w:r>
      <w:r>
        <w:t>ffer. They meet the 3</w:t>
      </w:r>
      <w:r w:rsidRPr="00D1081E">
        <w:rPr>
          <w:vertAlign w:val="superscript"/>
        </w:rPr>
        <w:t>rd</w:t>
      </w:r>
      <w:r>
        <w:t xml:space="preserve"> Wed of even numbered months.  They are working with the Police related to the contradictions in codes about riding bikes on the sidewalks in Decatur and the need for enforcement. (Comments from audience that we need more police presence in downtown outside of the Square area.)</w:t>
      </w:r>
    </w:p>
    <w:p w14:paraId="727594FA" w14:textId="11D05072" w:rsidR="00D1081E" w:rsidRDefault="00D1081E" w:rsidP="00440562">
      <w:r>
        <w:t>City Commission Candidates introduced themselves:</w:t>
      </w:r>
    </w:p>
    <w:p w14:paraId="23E1358E" w14:textId="6FF67104" w:rsidR="00D1081E" w:rsidRDefault="00D1081E" w:rsidP="00440562">
      <w:r>
        <w:t>Betty Blondeau – focusing on greenspace, transparency and traffic/ped issues.</w:t>
      </w:r>
    </w:p>
    <w:p w14:paraId="08677C00" w14:textId="184F3916" w:rsidR="00D1081E" w:rsidRDefault="00D1081E" w:rsidP="00440562">
      <w:r>
        <w:t>Melissa Manrow – history of serving on the Planning Commission so familiar with the city.</w:t>
      </w:r>
    </w:p>
    <w:p w14:paraId="0CA8577E" w14:textId="3420B3B9" w:rsidR="000E1E50" w:rsidRDefault="000E1E50" w:rsidP="00440562">
      <w:r>
        <w:t>NEXT MEETING:</w:t>
      </w:r>
      <w:r>
        <w:tab/>
        <w:t>2</w:t>
      </w:r>
      <w:r w:rsidRPr="000E1E50">
        <w:rPr>
          <w:vertAlign w:val="superscript"/>
        </w:rPr>
        <w:t>nd</w:t>
      </w:r>
      <w:r>
        <w:t xml:space="preserve"> Wed of odd months – September 13, </w:t>
      </w:r>
      <w:r w:rsidR="00F85E35">
        <w:t>Decatur</w:t>
      </w:r>
      <w:r>
        <w:t xml:space="preserve"> Rec Center 7:00 PM.</w:t>
      </w:r>
    </w:p>
    <w:p w14:paraId="26EBC503" w14:textId="28107643" w:rsidR="000E1E50" w:rsidRDefault="000E1E50" w:rsidP="00440562">
      <w:r>
        <w:t>Submitted by Kathie Gannon, Secretary</w:t>
      </w:r>
    </w:p>
    <w:sectPr w:rsidR="000E1E50" w:rsidSect="000508E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altName w:val="Interstate-Black"/>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562"/>
    <w:rsid w:val="000508E7"/>
    <w:rsid w:val="0006614E"/>
    <w:rsid w:val="000E1E50"/>
    <w:rsid w:val="00151491"/>
    <w:rsid w:val="003743F2"/>
    <w:rsid w:val="00440562"/>
    <w:rsid w:val="004E3E4B"/>
    <w:rsid w:val="00694CE5"/>
    <w:rsid w:val="006E4953"/>
    <w:rsid w:val="007748B7"/>
    <w:rsid w:val="007917A4"/>
    <w:rsid w:val="00984A05"/>
    <w:rsid w:val="00A23B9F"/>
    <w:rsid w:val="00B61C01"/>
    <w:rsid w:val="00D1081E"/>
    <w:rsid w:val="00E305CD"/>
    <w:rsid w:val="00E41460"/>
    <w:rsid w:val="00F85E3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2DA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5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081E"/>
    <w:rPr>
      <w:color w:val="0000FF" w:themeColor="hyperlink"/>
      <w:u w:val="single"/>
    </w:rPr>
  </w:style>
  <w:style w:type="paragraph" w:styleId="BalloonText">
    <w:name w:val="Balloon Text"/>
    <w:basedOn w:val="Normal"/>
    <w:link w:val="BalloonTextChar"/>
    <w:uiPriority w:val="99"/>
    <w:semiHidden/>
    <w:unhideWhenUsed/>
    <w:rsid w:val="000E1E5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E1E5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5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081E"/>
    <w:rPr>
      <w:color w:val="0000FF" w:themeColor="hyperlink"/>
      <w:u w:val="single"/>
    </w:rPr>
  </w:style>
  <w:style w:type="paragraph" w:styleId="BalloonText">
    <w:name w:val="Balloon Text"/>
    <w:basedOn w:val="Normal"/>
    <w:link w:val="BalloonTextChar"/>
    <w:uiPriority w:val="99"/>
    <w:semiHidden/>
    <w:unhideWhenUsed/>
    <w:rsid w:val="000E1E5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E1E5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jimdiez@gmail.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839</Words>
  <Characters>4784</Characters>
  <Application>Microsoft Macintosh Word</Application>
  <DocSecurity>0</DocSecurity>
  <Lines>39</Lines>
  <Paragraphs>11</Paragraphs>
  <ScaleCrop>false</ScaleCrop>
  <Company/>
  <LinksUpToDate>false</LinksUpToDate>
  <CharactersWithSpaces>5612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Kathie Gannon</dc:creator>
  <cp:keywords/>
  <dc:description/>
  <cp:lastModifiedBy>Kathie Gannon</cp:lastModifiedBy>
  <cp:revision>9</cp:revision>
  <cp:lastPrinted>2017-08-29T20:29:00Z</cp:lastPrinted>
  <dcterms:created xsi:type="dcterms:W3CDTF">2017-08-29T19:14:00Z</dcterms:created>
  <dcterms:modified xsi:type="dcterms:W3CDTF">2017-08-29T20:54:00Z</dcterms:modified>
</cp:coreProperties>
</file>